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47" w:rsidRPr="00635947" w:rsidRDefault="00635947" w:rsidP="00635947">
      <w:pPr>
        <w:jc w:val="center"/>
        <w:rPr>
          <w:b/>
          <w:sz w:val="28"/>
        </w:rPr>
      </w:pPr>
      <w:r w:rsidRPr="00635947">
        <w:rPr>
          <w:b/>
          <w:sz w:val="28"/>
        </w:rPr>
        <w:t>Climate Change in the Great Lakes</w:t>
      </w:r>
    </w:p>
    <w:p w:rsidR="00635947" w:rsidRPr="006F39D5" w:rsidRDefault="00635947" w:rsidP="006F39D5">
      <w:pPr>
        <w:jc w:val="center"/>
        <w:rPr>
          <w:b/>
          <w:sz w:val="28"/>
        </w:rPr>
      </w:pPr>
      <w:r w:rsidRPr="00635947">
        <w:rPr>
          <w:b/>
          <w:sz w:val="28"/>
        </w:rPr>
        <w:t xml:space="preserve">Dr. Donald </w:t>
      </w:r>
      <w:proofErr w:type="spellStart"/>
      <w:r w:rsidRPr="00635947">
        <w:rPr>
          <w:b/>
          <w:sz w:val="28"/>
        </w:rPr>
        <w:t>Scavia</w:t>
      </w:r>
      <w:proofErr w:type="spellEnd"/>
    </w:p>
    <w:p w:rsidR="00635947" w:rsidRDefault="00635947" w:rsidP="00820A7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28"/>
        <w:gridCol w:w="2250"/>
        <w:gridCol w:w="1170"/>
        <w:gridCol w:w="5490"/>
      </w:tblGrid>
      <w:tr w:rsidR="006F39D5" w:rsidTr="00960F78">
        <w:tc>
          <w:tcPr>
            <w:tcW w:w="9738" w:type="dxa"/>
            <w:gridSpan w:val="4"/>
          </w:tcPr>
          <w:p w:rsidR="006F39D5" w:rsidRPr="006F39D5" w:rsidRDefault="006F39D5" w:rsidP="006F39D5">
            <w:pPr>
              <w:jc w:val="center"/>
              <w:rPr>
                <w:b/>
              </w:rPr>
            </w:pPr>
            <w:r w:rsidRPr="006F39D5">
              <w:rPr>
                <w:b/>
                <w:sz w:val="24"/>
              </w:rPr>
              <w:t>Introduction:   How has the global and regional climate changed?</w:t>
            </w:r>
          </w:p>
        </w:tc>
      </w:tr>
      <w:tr w:rsidR="00635947" w:rsidTr="006F39D5">
        <w:tc>
          <w:tcPr>
            <w:tcW w:w="828" w:type="dxa"/>
          </w:tcPr>
          <w:p w:rsidR="00635947" w:rsidRDefault="00635947" w:rsidP="00635947">
            <w:r>
              <w:t>1:00:</w:t>
            </w:r>
          </w:p>
        </w:tc>
        <w:tc>
          <w:tcPr>
            <w:tcW w:w="3420" w:type="dxa"/>
            <w:gridSpan w:val="2"/>
          </w:tcPr>
          <w:p w:rsidR="00635947" w:rsidRDefault="00635947" w:rsidP="00635947">
            <w:r>
              <w:t xml:space="preserve">Temperature: </w:t>
            </w:r>
          </w:p>
          <w:p w:rsidR="00635947" w:rsidRDefault="00635947" w:rsidP="00635947"/>
        </w:tc>
        <w:tc>
          <w:tcPr>
            <w:tcW w:w="5490" w:type="dxa"/>
          </w:tcPr>
          <w:p w:rsidR="00635947" w:rsidRDefault="00635947" w:rsidP="00635947">
            <w:pPr>
              <w:pStyle w:val="ListParagraph"/>
              <w:numPr>
                <w:ilvl w:val="0"/>
                <w:numId w:val="3"/>
              </w:numPr>
              <w:ind w:left="203" w:hanging="180"/>
            </w:pPr>
            <w:r>
              <w:t>warming trend – effects:</w:t>
            </w:r>
          </w:p>
          <w:p w:rsidR="00635947" w:rsidRDefault="00635947" w:rsidP="00635947">
            <w:pPr>
              <w:pStyle w:val="ListParagraph"/>
              <w:numPr>
                <w:ilvl w:val="1"/>
                <w:numId w:val="1"/>
              </w:numPr>
              <w:tabs>
                <w:tab w:val="left" w:pos="473"/>
              </w:tabs>
              <w:ind w:left="293" w:hanging="90"/>
            </w:pPr>
            <w:r>
              <w:t>plant hardiness zones have changed</w:t>
            </w:r>
          </w:p>
          <w:p w:rsidR="00635947" w:rsidRDefault="00635947" w:rsidP="00635947">
            <w:pPr>
              <w:pStyle w:val="ListParagraph"/>
              <w:numPr>
                <w:ilvl w:val="1"/>
                <w:numId w:val="1"/>
              </w:numPr>
              <w:tabs>
                <w:tab w:val="left" w:pos="473"/>
              </w:tabs>
              <w:ind w:left="293" w:hanging="90"/>
            </w:pPr>
            <w:r>
              <w:t>Snow depth and number of days decreased</w:t>
            </w:r>
          </w:p>
          <w:p w:rsidR="00635947" w:rsidRDefault="00635947" w:rsidP="00635947">
            <w:pPr>
              <w:pStyle w:val="ListParagraph"/>
              <w:numPr>
                <w:ilvl w:val="0"/>
                <w:numId w:val="1"/>
              </w:numPr>
              <w:ind w:left="203" w:hanging="180"/>
            </w:pPr>
            <w:r>
              <w:t>Great Lake changes – effects:</w:t>
            </w:r>
          </w:p>
          <w:p w:rsidR="00635947" w:rsidRDefault="00635947" w:rsidP="00635947">
            <w:pPr>
              <w:pStyle w:val="ListParagraph"/>
              <w:numPr>
                <w:ilvl w:val="1"/>
                <w:numId w:val="1"/>
              </w:numPr>
              <w:tabs>
                <w:tab w:val="left" w:pos="507"/>
              </w:tabs>
              <w:ind w:left="203" w:firstLine="0"/>
            </w:pPr>
            <w:r>
              <w:t>temperature of lakes is warming twice as fast as the air around it</w:t>
            </w:r>
          </w:p>
          <w:p w:rsidR="00635947" w:rsidRDefault="00635947" w:rsidP="00635947">
            <w:pPr>
              <w:pStyle w:val="ListParagraph"/>
              <w:numPr>
                <w:ilvl w:val="1"/>
                <w:numId w:val="1"/>
              </w:numPr>
              <w:tabs>
                <w:tab w:val="left" w:pos="507"/>
              </w:tabs>
              <w:ind w:left="203" w:firstLine="0"/>
            </w:pPr>
            <w:r>
              <w:t>Losing ice cover</w:t>
            </w:r>
          </w:p>
        </w:tc>
      </w:tr>
      <w:tr w:rsidR="00635947" w:rsidTr="006F39D5">
        <w:tc>
          <w:tcPr>
            <w:tcW w:w="828" w:type="dxa"/>
          </w:tcPr>
          <w:p w:rsidR="00635947" w:rsidRDefault="00635947" w:rsidP="00635947">
            <w:r>
              <w:t>5:16:</w:t>
            </w:r>
          </w:p>
        </w:tc>
        <w:tc>
          <w:tcPr>
            <w:tcW w:w="3420" w:type="dxa"/>
            <w:gridSpan w:val="2"/>
          </w:tcPr>
          <w:p w:rsidR="00635947" w:rsidRDefault="00635947" w:rsidP="00635947">
            <w:r>
              <w:t xml:space="preserve">Precipitation:  </w:t>
            </w:r>
          </w:p>
          <w:p w:rsidR="00635947" w:rsidRDefault="00635947" w:rsidP="00635947"/>
        </w:tc>
        <w:tc>
          <w:tcPr>
            <w:tcW w:w="5490" w:type="dxa"/>
          </w:tcPr>
          <w:p w:rsidR="00635947" w:rsidRDefault="00635947" w:rsidP="00635947">
            <w:pPr>
              <w:pStyle w:val="ListParagraph"/>
              <w:numPr>
                <w:ilvl w:val="0"/>
                <w:numId w:val="4"/>
              </w:numPr>
              <w:ind w:left="293" w:hanging="270"/>
            </w:pPr>
            <w:r>
              <w:t xml:space="preserve">Increase in intense storms </w:t>
            </w:r>
          </w:p>
          <w:p w:rsidR="00635947" w:rsidRDefault="00635947" w:rsidP="00635947">
            <w:pPr>
              <w:pStyle w:val="ListParagraph"/>
              <w:numPr>
                <w:ilvl w:val="0"/>
                <w:numId w:val="1"/>
              </w:numPr>
              <w:ind w:left="293" w:hanging="270"/>
            </w:pPr>
            <w:r>
              <w:t>Lake Levels declining</w:t>
            </w:r>
          </w:p>
        </w:tc>
      </w:tr>
      <w:tr w:rsidR="00635947" w:rsidTr="006F39D5">
        <w:tc>
          <w:tcPr>
            <w:tcW w:w="828" w:type="dxa"/>
          </w:tcPr>
          <w:p w:rsidR="00635947" w:rsidRDefault="00635947" w:rsidP="00635947">
            <w:r>
              <w:t>7:14</w:t>
            </w:r>
          </w:p>
        </w:tc>
        <w:tc>
          <w:tcPr>
            <w:tcW w:w="3420" w:type="dxa"/>
            <w:gridSpan w:val="2"/>
          </w:tcPr>
          <w:p w:rsidR="00635947" w:rsidRDefault="00635947" w:rsidP="00635947">
            <w:r>
              <w:t>Summary of Existing Trends</w:t>
            </w:r>
          </w:p>
        </w:tc>
        <w:tc>
          <w:tcPr>
            <w:tcW w:w="5490" w:type="dxa"/>
          </w:tcPr>
          <w:p w:rsidR="00635947" w:rsidRDefault="00635947" w:rsidP="00635947">
            <w:pPr>
              <w:pStyle w:val="ListParagraph"/>
              <w:numPr>
                <w:ilvl w:val="0"/>
                <w:numId w:val="1"/>
              </w:numPr>
              <w:ind w:left="226" w:hanging="226"/>
            </w:pPr>
            <w:r>
              <w:t>Temperature is rising</w:t>
            </w:r>
          </w:p>
          <w:p w:rsidR="00635947" w:rsidRDefault="00635947" w:rsidP="006F39D5">
            <w:pPr>
              <w:pStyle w:val="ListParagraph"/>
              <w:numPr>
                <w:ilvl w:val="1"/>
                <w:numId w:val="1"/>
              </w:numPr>
              <w:tabs>
                <w:tab w:val="left" w:pos="522"/>
              </w:tabs>
              <w:ind w:left="226" w:firstLine="26"/>
            </w:pPr>
            <w:r>
              <w:t xml:space="preserve">Especially in winter, </w:t>
            </w:r>
            <w:r w:rsidR="006F39D5">
              <w:t>which are shorter bringing spring earlier</w:t>
            </w:r>
          </w:p>
          <w:p w:rsidR="00635947" w:rsidRDefault="00635947" w:rsidP="006F39D5">
            <w:pPr>
              <w:pStyle w:val="ListParagraph"/>
              <w:numPr>
                <w:ilvl w:val="1"/>
                <w:numId w:val="1"/>
              </w:numPr>
              <w:tabs>
                <w:tab w:val="left" w:pos="522"/>
              </w:tabs>
              <w:ind w:left="226" w:firstLine="26"/>
            </w:pPr>
            <w:r>
              <w:t>Less ice cover</w:t>
            </w:r>
          </w:p>
          <w:p w:rsidR="00635947" w:rsidRDefault="00635947" w:rsidP="00635947">
            <w:pPr>
              <w:pStyle w:val="ListParagraph"/>
              <w:numPr>
                <w:ilvl w:val="0"/>
                <w:numId w:val="1"/>
              </w:numPr>
              <w:ind w:left="226" w:hanging="226"/>
            </w:pPr>
            <w:r>
              <w:t>Precipitation is changing</w:t>
            </w:r>
          </w:p>
          <w:p w:rsidR="00635947" w:rsidRDefault="00635947" w:rsidP="006F39D5">
            <w:pPr>
              <w:pStyle w:val="ListParagraph"/>
              <w:numPr>
                <w:ilvl w:val="1"/>
                <w:numId w:val="1"/>
              </w:numPr>
              <w:tabs>
                <w:tab w:val="left" w:pos="522"/>
              </w:tabs>
              <w:ind w:left="226" w:firstLine="26"/>
            </w:pPr>
            <w:r>
              <w:t>More rain</w:t>
            </w:r>
            <w:r w:rsidR="006F39D5">
              <w:t>, more snow becomes rain</w:t>
            </w:r>
          </w:p>
          <w:p w:rsidR="00635947" w:rsidRDefault="00635947" w:rsidP="006F39D5">
            <w:pPr>
              <w:pStyle w:val="ListParagraph"/>
              <w:numPr>
                <w:ilvl w:val="1"/>
                <w:numId w:val="1"/>
              </w:numPr>
              <w:tabs>
                <w:tab w:val="left" w:pos="522"/>
              </w:tabs>
              <w:ind w:left="226" w:firstLine="26"/>
            </w:pPr>
            <w:r>
              <w:t>More extreme events</w:t>
            </w:r>
          </w:p>
          <w:p w:rsidR="00635947" w:rsidRDefault="00635947" w:rsidP="006F39D5">
            <w:pPr>
              <w:pStyle w:val="ListParagraph"/>
              <w:numPr>
                <w:ilvl w:val="0"/>
                <w:numId w:val="1"/>
              </w:numPr>
              <w:ind w:left="226" w:hanging="226"/>
            </w:pPr>
            <w:r>
              <w:t>Lake levels are declining</w:t>
            </w:r>
          </w:p>
        </w:tc>
      </w:tr>
      <w:tr w:rsidR="00635947" w:rsidTr="006F39D5">
        <w:tc>
          <w:tcPr>
            <w:tcW w:w="828" w:type="dxa"/>
          </w:tcPr>
          <w:p w:rsidR="00635947" w:rsidRDefault="00635947" w:rsidP="00635947">
            <w:r>
              <w:t>7:51:</w:t>
            </w:r>
          </w:p>
        </w:tc>
        <w:tc>
          <w:tcPr>
            <w:tcW w:w="3420" w:type="dxa"/>
            <w:gridSpan w:val="2"/>
          </w:tcPr>
          <w:p w:rsidR="00635947" w:rsidRDefault="00635947" w:rsidP="00635947">
            <w:r>
              <w:t>What are the projected global and regional changes?</w:t>
            </w:r>
          </w:p>
        </w:tc>
        <w:tc>
          <w:tcPr>
            <w:tcW w:w="5490" w:type="dxa"/>
          </w:tcPr>
          <w:p w:rsidR="00635947" w:rsidRDefault="00635947" w:rsidP="00635947">
            <w:pPr>
              <w:ind w:left="226" w:hanging="226"/>
            </w:pPr>
            <w:r>
              <w:t>(Explains how the projections are made, using temperature as the example)</w:t>
            </w:r>
          </w:p>
        </w:tc>
      </w:tr>
      <w:tr w:rsidR="00635947" w:rsidTr="006F39D5">
        <w:tc>
          <w:tcPr>
            <w:tcW w:w="828" w:type="dxa"/>
          </w:tcPr>
          <w:p w:rsidR="00635947" w:rsidRDefault="00635947" w:rsidP="00635947">
            <w:r>
              <w:t xml:space="preserve">9:50:  </w:t>
            </w:r>
          </w:p>
        </w:tc>
        <w:tc>
          <w:tcPr>
            <w:tcW w:w="3420" w:type="dxa"/>
            <w:gridSpan w:val="2"/>
          </w:tcPr>
          <w:p w:rsidR="00635947" w:rsidRDefault="00635947" w:rsidP="00635947">
            <w:r>
              <w:t>Great Lakes Regional Temperatures</w:t>
            </w:r>
          </w:p>
        </w:tc>
        <w:tc>
          <w:tcPr>
            <w:tcW w:w="5490" w:type="dxa"/>
          </w:tcPr>
          <w:p w:rsidR="00635947" w:rsidRDefault="006F39D5" w:rsidP="00635947">
            <w:pPr>
              <w:ind w:left="226" w:hanging="226"/>
            </w:pPr>
            <w:r>
              <w:t>W</w:t>
            </w:r>
            <w:r w:rsidR="00635947">
              <w:t>armer in this region by up to 10 degrees F.</w:t>
            </w:r>
          </w:p>
        </w:tc>
      </w:tr>
      <w:tr w:rsidR="00635947" w:rsidTr="006F39D5">
        <w:tc>
          <w:tcPr>
            <w:tcW w:w="828" w:type="dxa"/>
          </w:tcPr>
          <w:p w:rsidR="00635947" w:rsidRDefault="00635947" w:rsidP="00635947">
            <w:r>
              <w:t xml:space="preserve">13:17:  </w:t>
            </w:r>
          </w:p>
        </w:tc>
        <w:tc>
          <w:tcPr>
            <w:tcW w:w="3420" w:type="dxa"/>
            <w:gridSpan w:val="2"/>
          </w:tcPr>
          <w:p w:rsidR="00635947" w:rsidRDefault="00635947" w:rsidP="00635947">
            <w:r>
              <w:t>Great Lakes Precipitation</w:t>
            </w:r>
          </w:p>
        </w:tc>
        <w:tc>
          <w:tcPr>
            <w:tcW w:w="5490" w:type="dxa"/>
          </w:tcPr>
          <w:p w:rsidR="00635947" w:rsidRDefault="006F39D5" w:rsidP="006F39D5">
            <w:pPr>
              <w:ind w:left="226" w:hanging="226"/>
            </w:pPr>
            <w:r>
              <w:t>More</w:t>
            </w:r>
            <w:r w:rsidR="00635947">
              <w:t xml:space="preserve"> precipitation in fall, winter, spring. Less in </w:t>
            </w:r>
            <w:r>
              <w:t>s</w:t>
            </w:r>
            <w:r w:rsidR="00635947">
              <w:t>ummer.</w:t>
            </w:r>
          </w:p>
        </w:tc>
      </w:tr>
      <w:tr w:rsidR="00635947" w:rsidTr="006F39D5">
        <w:tc>
          <w:tcPr>
            <w:tcW w:w="828" w:type="dxa"/>
          </w:tcPr>
          <w:p w:rsidR="00635947" w:rsidRDefault="00635947" w:rsidP="00635947">
            <w:r>
              <w:t>15:26:</w:t>
            </w:r>
          </w:p>
        </w:tc>
        <w:tc>
          <w:tcPr>
            <w:tcW w:w="3420" w:type="dxa"/>
            <w:gridSpan w:val="2"/>
          </w:tcPr>
          <w:p w:rsidR="00635947" w:rsidRDefault="00635947" w:rsidP="00635947">
            <w:r>
              <w:t>Summary</w:t>
            </w:r>
          </w:p>
          <w:p w:rsidR="00635947" w:rsidRDefault="00635947" w:rsidP="00635947"/>
        </w:tc>
        <w:tc>
          <w:tcPr>
            <w:tcW w:w="5490" w:type="dxa"/>
          </w:tcPr>
          <w:p w:rsidR="00635947" w:rsidRDefault="00635947" w:rsidP="00635947">
            <w:pPr>
              <w:pStyle w:val="ListParagraph"/>
              <w:numPr>
                <w:ilvl w:val="0"/>
                <w:numId w:val="5"/>
              </w:numPr>
              <w:ind w:left="226" w:hanging="226"/>
            </w:pPr>
            <w:r>
              <w:t xml:space="preserve">Temperature: </w:t>
            </w:r>
          </w:p>
          <w:p w:rsidR="00635947" w:rsidRDefault="00635947" w:rsidP="006F39D5">
            <w:pPr>
              <w:pStyle w:val="ListParagraph"/>
              <w:numPr>
                <w:ilvl w:val="1"/>
                <w:numId w:val="5"/>
              </w:numPr>
              <w:tabs>
                <w:tab w:val="left" w:pos="612"/>
              </w:tabs>
              <w:ind w:left="226" w:firstLine="26"/>
            </w:pPr>
            <w:r>
              <w:t>Winter +7 F</w:t>
            </w:r>
            <w:r w:rsidR="006F39D5">
              <w:t xml:space="preserve">, </w:t>
            </w:r>
            <w:r>
              <w:t>Summer +9 F</w:t>
            </w:r>
          </w:p>
          <w:p w:rsidR="00635947" w:rsidRDefault="00635947" w:rsidP="006F39D5">
            <w:pPr>
              <w:pStyle w:val="ListParagraph"/>
              <w:numPr>
                <w:ilvl w:val="1"/>
                <w:numId w:val="5"/>
              </w:numPr>
              <w:tabs>
                <w:tab w:val="left" w:pos="612"/>
              </w:tabs>
              <w:ind w:left="226" w:firstLine="26"/>
            </w:pPr>
            <w:r>
              <w:t>Extreme heat more common</w:t>
            </w:r>
          </w:p>
          <w:p w:rsidR="00635947" w:rsidRDefault="00635947" w:rsidP="00635947">
            <w:pPr>
              <w:pStyle w:val="ListParagraph"/>
              <w:numPr>
                <w:ilvl w:val="0"/>
                <w:numId w:val="5"/>
              </w:numPr>
              <w:ind w:left="226" w:hanging="226"/>
            </w:pPr>
            <w:r>
              <w:t>Precipitation:</w:t>
            </w:r>
          </w:p>
          <w:p w:rsidR="00635947" w:rsidRDefault="00635947" w:rsidP="006F39D5">
            <w:pPr>
              <w:pStyle w:val="ListParagraph"/>
              <w:numPr>
                <w:ilvl w:val="1"/>
                <w:numId w:val="5"/>
              </w:numPr>
              <w:tabs>
                <w:tab w:val="left" w:pos="612"/>
              </w:tabs>
              <w:ind w:left="226" w:firstLine="26"/>
            </w:pPr>
            <w:r>
              <w:t>Winter, Spring, Fall increasing</w:t>
            </w:r>
          </w:p>
          <w:p w:rsidR="00635947" w:rsidRDefault="00635947" w:rsidP="006F39D5">
            <w:pPr>
              <w:pStyle w:val="ListParagraph"/>
              <w:numPr>
                <w:ilvl w:val="1"/>
                <w:numId w:val="5"/>
              </w:numPr>
              <w:tabs>
                <w:tab w:val="left" w:pos="612"/>
              </w:tabs>
              <w:ind w:left="226" w:firstLine="26"/>
            </w:pPr>
            <w:r>
              <w:t>Summer decreasing (drier soils, more droughts)</w:t>
            </w:r>
          </w:p>
          <w:p w:rsidR="00635947" w:rsidRDefault="00635947" w:rsidP="00635947">
            <w:pPr>
              <w:pStyle w:val="ListParagraph"/>
              <w:numPr>
                <w:ilvl w:val="0"/>
                <w:numId w:val="5"/>
              </w:numPr>
              <w:ind w:left="226" w:hanging="226"/>
            </w:pPr>
            <w:r>
              <w:t>More extreme events – storms, floods</w:t>
            </w:r>
          </w:p>
          <w:p w:rsidR="00635947" w:rsidRDefault="00635947" w:rsidP="006F39D5">
            <w:pPr>
              <w:pStyle w:val="ListParagraph"/>
              <w:numPr>
                <w:ilvl w:val="0"/>
                <w:numId w:val="5"/>
              </w:numPr>
              <w:ind w:left="226" w:hanging="226"/>
            </w:pPr>
            <w:r>
              <w:t>Ice cover decline will continue</w:t>
            </w:r>
          </w:p>
        </w:tc>
      </w:tr>
      <w:tr w:rsidR="00635947" w:rsidTr="006F39D5">
        <w:tc>
          <w:tcPr>
            <w:tcW w:w="828" w:type="dxa"/>
          </w:tcPr>
          <w:p w:rsidR="00635947" w:rsidRDefault="00635947" w:rsidP="006F39D5">
            <w:r>
              <w:t>1</w:t>
            </w:r>
            <w:r w:rsidR="006F39D5">
              <w:t>6</w:t>
            </w:r>
            <w:r>
              <w:t>:20</w:t>
            </w:r>
          </w:p>
        </w:tc>
        <w:tc>
          <w:tcPr>
            <w:tcW w:w="3420" w:type="dxa"/>
            <w:gridSpan w:val="2"/>
          </w:tcPr>
          <w:p w:rsidR="00635947" w:rsidRDefault="009512EC" w:rsidP="009512EC">
            <w:r>
              <w:t>What are the projected</w:t>
            </w:r>
            <w:bookmarkStart w:id="0" w:name="_GoBack"/>
            <w:bookmarkEnd w:id="0"/>
            <w:r>
              <w:t xml:space="preserve"> regional impacts?</w:t>
            </w:r>
          </w:p>
        </w:tc>
        <w:tc>
          <w:tcPr>
            <w:tcW w:w="5490" w:type="dxa"/>
          </w:tcPr>
          <w:p w:rsidR="00635947" w:rsidRDefault="00635947" w:rsidP="00635947">
            <w:pPr>
              <w:pStyle w:val="ListParagraph"/>
              <w:numPr>
                <w:ilvl w:val="0"/>
                <w:numId w:val="6"/>
              </w:numPr>
              <w:ind w:left="226" w:hanging="226"/>
            </w:pPr>
            <w:r>
              <w:t>Future Snow Days decrease (Michigan – 50 to 20)</w:t>
            </w:r>
          </w:p>
          <w:p w:rsidR="00635947" w:rsidRDefault="00635947" w:rsidP="006F39D5">
            <w:pPr>
              <w:pStyle w:val="ListParagraph"/>
              <w:numPr>
                <w:ilvl w:val="0"/>
                <w:numId w:val="6"/>
              </w:numPr>
              <w:ind w:left="226" w:hanging="226"/>
            </w:pPr>
            <w:r>
              <w:t>Future Water Levels – models showing different results</w:t>
            </w:r>
          </w:p>
        </w:tc>
      </w:tr>
      <w:tr w:rsidR="00635947" w:rsidTr="006F39D5">
        <w:tc>
          <w:tcPr>
            <w:tcW w:w="828" w:type="dxa"/>
          </w:tcPr>
          <w:p w:rsidR="00635947" w:rsidRDefault="00635947" w:rsidP="00635947">
            <w:r>
              <w:t>19:53:</w:t>
            </w:r>
          </w:p>
        </w:tc>
        <w:tc>
          <w:tcPr>
            <w:tcW w:w="3420" w:type="dxa"/>
            <w:gridSpan w:val="2"/>
          </w:tcPr>
          <w:p w:rsidR="00635947" w:rsidRDefault="00635947" w:rsidP="00635947">
            <w:r>
              <w:t>Potential Impacts</w:t>
            </w:r>
          </w:p>
          <w:p w:rsidR="00635947" w:rsidRDefault="00635947" w:rsidP="00635947"/>
        </w:tc>
        <w:tc>
          <w:tcPr>
            <w:tcW w:w="5490" w:type="dxa"/>
          </w:tcPr>
          <w:p w:rsidR="00635947" w:rsidRDefault="00635947" w:rsidP="00635947">
            <w:pPr>
              <w:pStyle w:val="ListParagraph"/>
              <w:numPr>
                <w:ilvl w:val="0"/>
                <w:numId w:val="7"/>
              </w:numPr>
              <w:ind w:left="226" w:hanging="226"/>
            </w:pPr>
            <w:r>
              <w:t>Fish  20:38</w:t>
            </w:r>
          </w:p>
          <w:p w:rsidR="00635947" w:rsidRDefault="00635947" w:rsidP="00635947">
            <w:pPr>
              <w:pStyle w:val="ListParagraph"/>
              <w:numPr>
                <w:ilvl w:val="0"/>
                <w:numId w:val="7"/>
              </w:numPr>
              <w:ind w:left="226" w:hanging="226"/>
            </w:pPr>
            <w:r>
              <w:t>Water 21:57</w:t>
            </w:r>
          </w:p>
          <w:p w:rsidR="00635947" w:rsidRDefault="00635947" w:rsidP="00635947">
            <w:pPr>
              <w:pStyle w:val="ListParagraph"/>
              <w:numPr>
                <w:ilvl w:val="0"/>
                <w:numId w:val="7"/>
              </w:numPr>
              <w:ind w:left="226" w:hanging="226"/>
            </w:pPr>
            <w:r>
              <w:t>Forest 26:33</w:t>
            </w:r>
          </w:p>
          <w:p w:rsidR="00635947" w:rsidRDefault="00635947" w:rsidP="00635947">
            <w:pPr>
              <w:pStyle w:val="ListParagraph"/>
              <w:numPr>
                <w:ilvl w:val="0"/>
                <w:numId w:val="7"/>
              </w:numPr>
              <w:ind w:left="226" w:hanging="226"/>
            </w:pPr>
            <w:r>
              <w:t>Land Use</w:t>
            </w:r>
          </w:p>
          <w:p w:rsidR="00635947" w:rsidRDefault="00635947" w:rsidP="00635947">
            <w:pPr>
              <w:pStyle w:val="ListParagraph"/>
              <w:numPr>
                <w:ilvl w:val="0"/>
                <w:numId w:val="7"/>
              </w:numPr>
              <w:ind w:left="226" w:hanging="226"/>
            </w:pPr>
            <w:r>
              <w:t>Public Health 29:50</w:t>
            </w:r>
          </w:p>
          <w:p w:rsidR="00635947" w:rsidRDefault="00635947" w:rsidP="00635947">
            <w:pPr>
              <w:pStyle w:val="ListParagraph"/>
              <w:numPr>
                <w:ilvl w:val="0"/>
                <w:numId w:val="7"/>
              </w:numPr>
              <w:ind w:left="226" w:hanging="226"/>
            </w:pPr>
            <w:r>
              <w:t>Birds and Wildlife 27:50</w:t>
            </w:r>
          </w:p>
          <w:p w:rsidR="00635947" w:rsidRDefault="00635947" w:rsidP="006F39D5">
            <w:pPr>
              <w:pStyle w:val="ListParagraph"/>
              <w:numPr>
                <w:ilvl w:val="0"/>
                <w:numId w:val="7"/>
              </w:numPr>
              <w:ind w:left="226" w:hanging="226"/>
            </w:pPr>
            <w:r>
              <w:t>Tourism and Recreation</w:t>
            </w:r>
          </w:p>
        </w:tc>
      </w:tr>
      <w:tr w:rsidR="00635947" w:rsidTr="006F39D5">
        <w:tc>
          <w:tcPr>
            <w:tcW w:w="828" w:type="dxa"/>
          </w:tcPr>
          <w:p w:rsidR="00635947" w:rsidRDefault="00635947" w:rsidP="00635947">
            <w:r>
              <w:t xml:space="preserve">30:55:  </w:t>
            </w:r>
          </w:p>
        </w:tc>
        <w:tc>
          <w:tcPr>
            <w:tcW w:w="2250" w:type="dxa"/>
          </w:tcPr>
          <w:p w:rsidR="00635947" w:rsidRDefault="00635947" w:rsidP="00635947">
            <w:r w:rsidRPr="00DF736E">
              <w:rPr>
                <w:caps/>
              </w:rPr>
              <w:t>Are we Preparing</w:t>
            </w:r>
            <w:r>
              <w:t>?</w:t>
            </w:r>
          </w:p>
          <w:p w:rsidR="00635947" w:rsidRDefault="00635947" w:rsidP="00635947"/>
        </w:tc>
        <w:tc>
          <w:tcPr>
            <w:tcW w:w="6660" w:type="dxa"/>
            <w:gridSpan w:val="2"/>
          </w:tcPr>
          <w:p w:rsidR="00635947" w:rsidRPr="006F39D5" w:rsidRDefault="00635947" w:rsidP="006F39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6F39D5">
              <w:rPr>
                <w:rFonts w:ascii="Times New Roman" w:hAnsi="Times New Roman"/>
                <w:szCs w:val="24"/>
              </w:rPr>
              <w:t xml:space="preserve">We have to double down our efforts to try to delay and decrease the amount of climate change in the future, but </w:t>
            </w:r>
            <w:r w:rsidR="00AC2ADB">
              <w:rPr>
                <w:rFonts w:ascii="Times New Roman" w:hAnsi="Times New Roman"/>
                <w:szCs w:val="24"/>
              </w:rPr>
              <w:t xml:space="preserve">at </w:t>
            </w:r>
            <w:r w:rsidRPr="006F39D5">
              <w:rPr>
                <w:rFonts w:ascii="Times New Roman" w:hAnsi="Times New Roman"/>
                <w:szCs w:val="24"/>
              </w:rPr>
              <w:t>the same time we need to prepare for that inevitable change that we are going to be seeing.”</w:t>
            </w:r>
          </w:p>
        </w:tc>
      </w:tr>
    </w:tbl>
    <w:p w:rsidR="00DF736E" w:rsidRDefault="00DF736E" w:rsidP="006F39D5"/>
    <w:sectPr w:rsidR="00DF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6C3"/>
    <w:multiLevelType w:val="hybridMultilevel"/>
    <w:tmpl w:val="6E845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81CCA"/>
    <w:multiLevelType w:val="hybridMultilevel"/>
    <w:tmpl w:val="503E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467D6"/>
    <w:multiLevelType w:val="hybridMultilevel"/>
    <w:tmpl w:val="AC20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0592B"/>
    <w:multiLevelType w:val="hybridMultilevel"/>
    <w:tmpl w:val="14F8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A7C8C"/>
    <w:multiLevelType w:val="hybridMultilevel"/>
    <w:tmpl w:val="A93A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34E6B"/>
    <w:multiLevelType w:val="hybridMultilevel"/>
    <w:tmpl w:val="417E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85B95"/>
    <w:multiLevelType w:val="hybridMultilevel"/>
    <w:tmpl w:val="7CB0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73"/>
    <w:rsid w:val="00405F27"/>
    <w:rsid w:val="00635947"/>
    <w:rsid w:val="006F39D5"/>
    <w:rsid w:val="00820A73"/>
    <w:rsid w:val="009512EC"/>
    <w:rsid w:val="00AC2ADB"/>
    <w:rsid w:val="00D1780C"/>
    <w:rsid w:val="00D85839"/>
    <w:rsid w:val="00D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A73"/>
    <w:pPr>
      <w:ind w:left="720"/>
      <w:contextualSpacing/>
    </w:pPr>
  </w:style>
  <w:style w:type="table" w:styleId="TableGrid">
    <w:name w:val="Table Grid"/>
    <w:basedOn w:val="TableNormal"/>
    <w:uiPriority w:val="59"/>
    <w:rsid w:val="00635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A73"/>
    <w:pPr>
      <w:ind w:left="720"/>
      <w:contextualSpacing/>
    </w:pPr>
  </w:style>
  <w:style w:type="table" w:styleId="TableGrid">
    <w:name w:val="Table Grid"/>
    <w:basedOn w:val="TableNormal"/>
    <w:uiPriority w:val="59"/>
    <w:rsid w:val="00635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cst-local</dc:creator>
  <cp:lastModifiedBy>cst-local</cp:lastModifiedBy>
  <cp:revision>3</cp:revision>
  <cp:lastPrinted>2012-11-14T14:01:00Z</cp:lastPrinted>
  <dcterms:created xsi:type="dcterms:W3CDTF">2012-11-13T23:18:00Z</dcterms:created>
  <dcterms:modified xsi:type="dcterms:W3CDTF">2012-11-14T20:26:00Z</dcterms:modified>
</cp:coreProperties>
</file>